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78CC1" w14:textId="7AAFB7D4" w:rsidR="0044763A" w:rsidRDefault="0044763A" w:rsidP="004476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2C398D" w14:textId="35A8A1AD" w:rsidR="0044763A" w:rsidRDefault="0044763A" w:rsidP="004476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4F4051" w14:textId="78632E6D" w:rsidR="0044763A" w:rsidRDefault="0044763A" w:rsidP="004476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F904FC" w14:textId="5F40F4E9" w:rsidR="0044763A" w:rsidRDefault="0044763A" w:rsidP="004476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3E3BF6" w14:textId="3B767ECD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Biology</w:t>
      </w:r>
    </w:p>
    <w:p w14:paraId="5A0085C7" w14:textId="5F7B8F88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Naming Tissues</w:t>
      </w:r>
    </w:p>
    <w:p w14:paraId="38AFB2EB" w14:textId="77A79919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3A93FC0" w14:textId="3EFFA9B4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1E2917" w14:textId="2D1B5B3B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80790EA" w14:textId="3F3EFCC4" w:rsidR="0044763A" w:rsidRDefault="0044763A" w:rsidP="0044763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</w:t>
      </w:r>
      <w:r w:rsidR="00D107E2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>s Name</w:t>
      </w:r>
    </w:p>
    <w:p w14:paraId="454F2D96" w14:textId="77777777" w:rsidR="0044763A" w:rsidRDefault="0044763A" w:rsidP="0044763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Institution Affiliation</w:t>
      </w:r>
    </w:p>
    <w:p w14:paraId="09949F66" w14:textId="77777777" w:rsidR="0044763A" w:rsidRDefault="0044763A" w:rsidP="0044763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Course Number and Name</w:t>
      </w:r>
    </w:p>
    <w:p w14:paraId="25B3BF9B" w14:textId="6B29FF5B" w:rsidR="0044763A" w:rsidRDefault="0044763A" w:rsidP="0044763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Instructor</w:t>
      </w:r>
      <w:r w:rsidR="00D107E2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>s Name</w:t>
      </w:r>
    </w:p>
    <w:p w14:paraId="7BCA75F2" w14:textId="77777777" w:rsidR="0044763A" w:rsidRDefault="0044763A" w:rsidP="0044763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Assignment due Date</w:t>
      </w:r>
    </w:p>
    <w:p w14:paraId="0D87B44A" w14:textId="5882447D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8A6008" w14:textId="0F92C69C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DA0EE4" w14:textId="2479E77E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3B29C1F" w14:textId="261C38D1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BC5E9A" w14:textId="0C860806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EE8C00" w14:textId="367D89DB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91E76B2" w14:textId="70BC3FDC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0EAD9C8" w14:textId="4CB16EB3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F0A6D7" w14:textId="243D54EF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F00B98" w14:textId="16F9BDF5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F91D86" w14:textId="40EE5607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26714CD" w14:textId="1795B02D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946E8F" w14:textId="2D625757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0BD73F5" w14:textId="6F163F30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508F614" w14:textId="77777777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Biology</w:t>
      </w:r>
    </w:p>
    <w:p w14:paraId="438315B0" w14:textId="69322478" w:rsidR="0044763A" w:rsidRDefault="0044763A" w:rsidP="0044763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Naming Tissues</w:t>
      </w:r>
    </w:p>
    <w:p w14:paraId="43ADF07A" w14:textId="5F9DDFF6" w:rsidR="002F6D83" w:rsidRPr="00100B09" w:rsidRDefault="002E192E" w:rsidP="002F6D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0B09">
        <w:rPr>
          <w:rFonts w:ascii="Times New Roman" w:hAnsi="Times New Roman" w:cs="Times New Roman"/>
          <w:b/>
          <w:bCs/>
          <w:sz w:val="24"/>
          <w:szCs w:val="24"/>
          <w:lang w:val="en-US"/>
        </w:rPr>
        <w:t>Betz cells</w:t>
      </w:r>
    </w:p>
    <w:p w14:paraId="40357FFB" w14:textId="7CF91803" w:rsidR="0044763A" w:rsidRDefault="002F6D83" w:rsidP="0044763A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7A5579" wp14:editId="27E07696">
            <wp:extent cx="3914775" cy="3419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593F" w14:textId="011D1D8D" w:rsidR="002E192E" w:rsidRDefault="002E192E" w:rsidP="002E192E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Betz cells are pyramid</w:t>
      </w:r>
      <w:r w:rsidR="00D107E2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like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nerve cell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situated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inside the 5</w:t>
      </w:r>
      <w:r w:rsidRPr="002E19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film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the primary motor cortex</w:t>
      </w:r>
    </w:p>
    <w:p w14:paraId="49E20492" w14:textId="46D11EC2" w:rsidR="002E192E" w:rsidRDefault="002E192E" w:rsidP="002E192E">
      <w:pPr>
        <w:tabs>
          <w:tab w:val="left" w:pos="2205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Characteristics of Betz Cells</w:t>
      </w:r>
    </w:p>
    <w:p w14:paraId="5F95C520" w14:textId="1049921A" w:rsidR="002E192E" w:rsidRDefault="002E192E" w:rsidP="002E192E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have a Multipolar Pyramidal shape</w:t>
      </w:r>
    </w:p>
    <w:p w14:paraId="5BE51B20" w14:textId="60E1BA2E" w:rsidR="002E192E" w:rsidRDefault="002E192E" w:rsidP="002E192E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are one of the longest axons in the body</w:t>
      </w:r>
    </w:p>
    <w:p w14:paraId="4EB05A4A" w14:textId="1E99C602" w:rsidR="002E192E" w:rsidRDefault="002E192E" w:rsidP="002E192E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They are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higher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motor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nerve cells</w:t>
      </w:r>
    </w:p>
    <w:p w14:paraId="4AA7D9A3" w14:textId="5CCFC956" w:rsidR="00FE236A" w:rsidRDefault="002E192E" w:rsidP="00FE236A">
      <w:pPr>
        <w:pStyle w:val="ListParagraph"/>
        <w:numPr>
          <w:ilvl w:val="0"/>
          <w:numId w:val="2"/>
        </w:num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They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direct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their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neurites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down to the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backbone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through</w:t>
      </w:r>
      <w:r w:rsidR="00FE236A">
        <w:rPr>
          <w:rFonts w:ascii="Times New Roman" w:hAnsi="Times New Roman" w:cs="Times New Roman"/>
          <w:sz w:val="24"/>
          <w:szCs w:val="24"/>
          <w:lang w:val="en-US"/>
        </w:rPr>
        <w:t xml:space="preserve"> the corticospinal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area</w:t>
      </w:r>
    </w:p>
    <w:p w14:paraId="67D5C027" w14:textId="550360B2" w:rsidR="00FE236A" w:rsidRDefault="00FE236A" w:rsidP="00FE236A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Betz cells are located in the motor areas of </w:t>
      </w:r>
      <w:r w:rsidR="00D107E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>cerebral cortex</w:t>
      </w:r>
    </w:p>
    <w:p w14:paraId="4FEA62D4" w14:textId="0867B668" w:rsidR="00FE236A" w:rsidRDefault="00FE236A" w:rsidP="00FE236A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107E2">
        <w:rPr>
          <w:rFonts w:ascii="Times New Roman" w:hAnsi="Times New Roman" w:cs="Times New Roman"/>
          <w:sz w:val="24"/>
          <w:szCs w:val="24"/>
          <w:lang w:val="en-US"/>
        </w:rPr>
        <w:t>Betz cells' function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to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direct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their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neurites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down to the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backbone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through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07E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corticospinal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area</w:t>
      </w:r>
      <w:r w:rsidR="005B591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B5913"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Phillips, 1956)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In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persons</w:t>
      </w:r>
      <w:r w:rsidR="00D107E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they synapse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unswervingly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forward</w:t>
      </w:r>
      <w:r w:rsidR="00D107E2">
        <w:rPr>
          <w:rFonts w:ascii="Times New Roman" w:hAnsi="Times New Roman" w:cs="Times New Roman"/>
          <w:sz w:val="24"/>
          <w:szCs w:val="24"/>
          <w:lang w:val="en-US"/>
        </w:rPr>
        <w:t>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horn cells which in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chance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synapse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unswervingly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their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board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physiques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8E0B70" w14:textId="4810E25F" w:rsidR="00FE236A" w:rsidRDefault="00FE236A" w:rsidP="00FE236A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AC941F5" w14:textId="25F43FFA" w:rsidR="00100B09" w:rsidRDefault="00100B09" w:rsidP="00FE236A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264729D8" w14:textId="131D1D03" w:rsidR="00100B09" w:rsidRDefault="00100B09" w:rsidP="00FE236A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5EEEB1E3" w14:textId="062B3B58" w:rsidR="00100B09" w:rsidRDefault="00100B09" w:rsidP="00FE236A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3904555" w14:textId="10C0A7B9" w:rsidR="00100B09" w:rsidRDefault="00100B09" w:rsidP="00FE236A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9EF0F84" w14:textId="73331457" w:rsidR="00100B09" w:rsidRDefault="00100B09" w:rsidP="00FE236A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11F25A5A" w14:textId="77777777" w:rsidR="00100B09" w:rsidRDefault="00100B09" w:rsidP="00FE236A">
      <w:pPr>
        <w:tabs>
          <w:tab w:val="left" w:pos="22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2FA7F473" w14:textId="3B757402" w:rsidR="00FE236A" w:rsidRPr="00100B09" w:rsidRDefault="00100B09" w:rsidP="00A877DE">
      <w:pPr>
        <w:pStyle w:val="ListParagraph"/>
        <w:numPr>
          <w:ilvl w:val="0"/>
          <w:numId w:val="1"/>
        </w:numPr>
        <w:tabs>
          <w:tab w:val="left" w:pos="2205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Platelet</w:t>
      </w:r>
      <w:r w:rsidR="00CA38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blood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cells</w:t>
      </w:r>
    </w:p>
    <w:p w14:paraId="7ADC652F" w14:textId="13B749A7" w:rsidR="00100B09" w:rsidRDefault="00100B09" w:rsidP="00100B09">
      <w:pPr>
        <w:tabs>
          <w:tab w:val="left" w:pos="2205"/>
        </w:tabs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5EC7259" wp14:editId="22DD698F">
            <wp:extent cx="3744595" cy="3697357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90" cy="37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4BF8" w14:textId="77777777" w:rsidR="00CA3864" w:rsidRDefault="00100B09" w:rsidP="00100B09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Platelets are tiny cells shaped like plates produced by </w:t>
      </w:r>
      <w:r w:rsidR="00CA3864">
        <w:rPr>
          <w:rFonts w:ascii="Times New Roman" w:hAnsi="Times New Roman" w:cs="Times New Roman"/>
          <w:sz w:val="24"/>
          <w:szCs w:val="24"/>
          <w:lang w:val="en-US"/>
        </w:rPr>
        <w:t xml:space="preserve">very large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bone marrow </w:t>
      </w:r>
      <w:r w:rsidR="00CA3864">
        <w:rPr>
          <w:rFonts w:ascii="Times New Roman" w:hAnsi="Times New Roman" w:cs="Times New Roman"/>
          <w:sz w:val="24"/>
          <w:szCs w:val="24"/>
          <w:lang w:val="en-US"/>
        </w:rPr>
        <w:t>cells called megakaryocytes.</w:t>
      </w:r>
    </w:p>
    <w:p w14:paraId="4210311F" w14:textId="5FCDAD4E" w:rsidR="00CA3864" w:rsidRDefault="00CA3864" w:rsidP="00100B09">
      <w:pPr>
        <w:tabs>
          <w:tab w:val="left" w:pos="3807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Characteristics of Platelets blood cells</w:t>
      </w:r>
    </w:p>
    <w:p w14:paraId="55F05692" w14:textId="77777777" w:rsidR="00CA3864" w:rsidRDefault="00CA3864" w:rsidP="00CA3864">
      <w:pPr>
        <w:pStyle w:val="ListParagraph"/>
        <w:numPr>
          <w:ilvl w:val="0"/>
          <w:numId w:val="3"/>
        </w:num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are the smallest blood cells</w:t>
      </w:r>
    </w:p>
    <w:p w14:paraId="6F6752EE" w14:textId="25E76D1C" w:rsidR="00100B09" w:rsidRDefault="00CA3864" w:rsidP="00CA3864">
      <w:pPr>
        <w:pStyle w:val="ListParagraph"/>
        <w:numPr>
          <w:ilvl w:val="0"/>
          <w:numId w:val="3"/>
        </w:num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are produced by very large bone marrows called megakaryocytes</w:t>
      </w:r>
    </w:p>
    <w:p w14:paraId="1F293CA6" w14:textId="291A0FB0" w:rsidR="00CA3864" w:rsidRDefault="00CA3864" w:rsidP="00CA3864">
      <w:pPr>
        <w:pStyle w:val="ListParagraph"/>
        <w:numPr>
          <w:ilvl w:val="0"/>
          <w:numId w:val="3"/>
        </w:num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have a smooth disk shape</w:t>
      </w:r>
    </w:p>
    <w:p w14:paraId="3F16E26D" w14:textId="302DF422" w:rsidR="00CA3864" w:rsidRDefault="00CA3864" w:rsidP="00CA3864">
      <w:pPr>
        <w:pStyle w:val="ListParagraph"/>
        <w:numPr>
          <w:ilvl w:val="0"/>
          <w:numId w:val="3"/>
        </w:num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have a membrane bearing numerous glycoprotein receptors</w:t>
      </w:r>
    </w:p>
    <w:p w14:paraId="6DFB8182" w14:textId="0041F841" w:rsidR="00CA3864" w:rsidRPr="005B5913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Platelets are located in the blood</w:t>
      </w:r>
      <w:r w:rsidR="00D107E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their function is to prevent bleeding</w:t>
      </w:r>
      <w:r w:rsidR="005B591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B5913"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Harrison,</w:t>
      </w:r>
      <w:r w:rsid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r w:rsidR="005B5913"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2005)</w:t>
      </w:r>
      <w:r w:rsid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.</w:t>
      </w:r>
    </w:p>
    <w:p w14:paraId="1316E180" w14:textId="6FD5B141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73FE0EEF" w14:textId="748FDEA2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E5CD7C6" w14:textId="5ACEA88F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52569CA" w14:textId="47583D2E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1F2FDC8A" w14:textId="0A2C50E9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6128A5A7" w14:textId="6F67DB8B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7E5E6891" w14:textId="06DE734C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1EF9DE63" w14:textId="72D54325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7A7DD1B5" w14:textId="47E302EA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CB2B1E0" w14:textId="7E5ECA1E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157CE8BF" w14:textId="78A15110" w:rsidR="00CA3864" w:rsidRDefault="00CA3864" w:rsidP="00CA3864">
      <w:pPr>
        <w:pStyle w:val="ListParagraph"/>
        <w:numPr>
          <w:ilvl w:val="0"/>
          <w:numId w:val="1"/>
        </w:numPr>
        <w:tabs>
          <w:tab w:val="left" w:pos="3807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Elastic cartilage</w:t>
      </w:r>
    </w:p>
    <w:p w14:paraId="5FAFCA8C" w14:textId="49ACA1A0" w:rsidR="00CA3864" w:rsidRDefault="00CA3864" w:rsidP="00CA3864">
      <w:pPr>
        <w:tabs>
          <w:tab w:val="left" w:pos="3807"/>
        </w:tabs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18C7E4" wp14:editId="1484EF84">
            <wp:extent cx="3912042" cy="391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06" cy="39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333F" w14:textId="4265D1DB" w:rsidR="00CA3864" w:rsidRDefault="00CA3864" w:rsidP="00CA386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Elastic cartilage or </w:t>
      </w:r>
      <w:r w:rsidR="00DD6458">
        <w:rPr>
          <w:rFonts w:ascii="Times New Roman" w:hAnsi="Times New Roman" w:cs="Times New Roman"/>
          <w:sz w:val="24"/>
          <w:szCs w:val="24"/>
          <w:lang w:val="en-US"/>
        </w:rPr>
        <w:t>yellow fibrocartilage is a type of cartilage that provides both strength and elasticity to some body parts, such as ears</w:t>
      </w:r>
      <w:r w:rsidR="005B591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B5913"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Rodrigue</w:t>
      </w:r>
      <w:r w:rsid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z et all</w:t>
      </w:r>
      <w:r w:rsidR="00DD645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B5913">
        <w:rPr>
          <w:rFonts w:ascii="Times New Roman" w:hAnsi="Times New Roman" w:cs="Times New Roman"/>
          <w:sz w:val="24"/>
          <w:szCs w:val="24"/>
          <w:lang w:val="en-US"/>
        </w:rPr>
        <w:t>, 1999).</w:t>
      </w:r>
    </w:p>
    <w:p w14:paraId="423AAD0F" w14:textId="1D4F12BB" w:rsidR="00DD6458" w:rsidRDefault="00DD6458" w:rsidP="00CA386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Characteristics of Elastic cartilage</w:t>
      </w:r>
    </w:p>
    <w:p w14:paraId="7D8E53BE" w14:textId="5411E145" w:rsidR="00DD6458" w:rsidRDefault="00DD6458" w:rsidP="00DD645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are yellow in appearance</w:t>
      </w:r>
    </w:p>
    <w:p w14:paraId="4CFC073B" w14:textId="56554061" w:rsidR="00DD6458" w:rsidRDefault="00D107E2" w:rsidP="00DD645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c</w:t>
      </w:r>
      <w:r w:rsidR="00DD6458">
        <w:rPr>
          <w:rFonts w:ascii="Times New Roman" w:hAnsi="Times New Roman" w:cs="Times New Roman"/>
          <w:sz w:val="24"/>
          <w:szCs w:val="24"/>
          <w:lang w:val="en-US"/>
        </w:rPr>
        <w:t xml:space="preserve">ontains elastic </w:t>
      </w:r>
      <w:proofErr w:type="spellStart"/>
      <w:r w:rsidR="00DD6458">
        <w:rPr>
          <w:rFonts w:ascii="Times New Roman" w:hAnsi="Times New Roman" w:cs="Times New Roman"/>
          <w:sz w:val="24"/>
          <w:szCs w:val="24"/>
          <w:lang w:val="en-US"/>
        </w:rPr>
        <w:t>fibres</w:t>
      </w:r>
      <w:proofErr w:type="spellEnd"/>
      <w:r w:rsidR="00DD6458">
        <w:rPr>
          <w:rFonts w:ascii="Times New Roman" w:hAnsi="Times New Roman" w:cs="Times New Roman"/>
          <w:sz w:val="24"/>
          <w:szCs w:val="24"/>
          <w:lang w:val="en-US"/>
        </w:rPr>
        <w:t xml:space="preserve"> that make it more pliable than other forms</w:t>
      </w:r>
    </w:p>
    <w:p w14:paraId="3C13C707" w14:textId="019E5D01" w:rsidR="00DD6458" w:rsidRDefault="00DD6458" w:rsidP="00DD645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107E2">
        <w:rPr>
          <w:rFonts w:ascii="Times New Roman" w:hAnsi="Times New Roman" w:cs="Times New Roman"/>
          <w:sz w:val="24"/>
          <w:szCs w:val="24"/>
          <w:lang w:val="en-US"/>
        </w:rPr>
        <w:t>t makes up the external ear, the auditory tube of the middle ear and the epiglottis in human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6733CB7" w14:textId="711D518E" w:rsidR="00DD6458" w:rsidRDefault="00DD6458" w:rsidP="00DD645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They contain chondrocytes that lie between the elastic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fibres</w:t>
      </w:r>
      <w:proofErr w:type="spellEnd"/>
    </w:p>
    <w:p w14:paraId="61803974" w14:textId="3362AF47" w:rsidR="007718CF" w:rsidRDefault="00DD6458" w:rsidP="00DD645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Elastic cartilage is located </w:t>
      </w:r>
      <w:r w:rsidR="007718CF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some body parts like the </w:t>
      </w:r>
      <w:r w:rsidR="007718CF">
        <w:rPr>
          <w:rFonts w:ascii="Times New Roman" w:hAnsi="Times New Roman" w:cs="Times New Roman"/>
          <w:sz w:val="24"/>
          <w:szCs w:val="24"/>
          <w:lang w:val="en-US"/>
        </w:rPr>
        <w:t>ears</w:t>
      </w:r>
      <w:r w:rsidR="00D107E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718CF">
        <w:rPr>
          <w:rFonts w:ascii="Times New Roman" w:hAnsi="Times New Roman" w:cs="Times New Roman"/>
          <w:sz w:val="24"/>
          <w:szCs w:val="24"/>
          <w:lang w:val="en-US"/>
        </w:rPr>
        <w:t xml:space="preserve"> and its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purpose</w:t>
      </w:r>
      <w:r w:rsidR="007718CF">
        <w:rPr>
          <w:rFonts w:ascii="Times New Roman" w:hAnsi="Times New Roman" w:cs="Times New Roman"/>
          <w:sz w:val="24"/>
          <w:szCs w:val="24"/>
          <w:lang w:val="en-US"/>
        </w:rPr>
        <w:t xml:space="preserve"> is to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offer</w:t>
      </w:r>
      <w:r w:rsidR="007718CF">
        <w:rPr>
          <w:rFonts w:ascii="Times New Roman" w:hAnsi="Times New Roman" w:cs="Times New Roman"/>
          <w:sz w:val="24"/>
          <w:szCs w:val="24"/>
          <w:lang w:val="en-US"/>
        </w:rPr>
        <w:t xml:space="preserve"> strength and elasticity to these body parts.</w:t>
      </w:r>
    </w:p>
    <w:p w14:paraId="3CFBED13" w14:textId="27C2BCC7" w:rsidR="007718CF" w:rsidRDefault="007718CF" w:rsidP="00DD64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D0DB82" w14:textId="0B81F36E" w:rsidR="007718CF" w:rsidRDefault="007718CF" w:rsidP="00DD64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647757" w14:textId="1042F6D0" w:rsidR="007718CF" w:rsidRDefault="007718CF" w:rsidP="00DD64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03317F" w14:textId="398ECE39" w:rsidR="007718CF" w:rsidRDefault="007718CF" w:rsidP="00DD64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68A2890" w14:textId="6D42FD91" w:rsidR="007718CF" w:rsidRDefault="007718CF" w:rsidP="00DD64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069B09" w14:textId="1E768FBF" w:rsidR="007718CF" w:rsidRDefault="007718CF" w:rsidP="00DD64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5A89E7" w14:textId="58691917" w:rsidR="007718CF" w:rsidRDefault="007718CF" w:rsidP="00DD64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2F46DB5" w14:textId="77777777" w:rsidR="007718CF" w:rsidRDefault="007718CF" w:rsidP="00DD64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76AD8FF" w14:textId="0272F952" w:rsidR="007718CF" w:rsidRDefault="007718CF" w:rsidP="007718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Hyaline cartilage</w:t>
      </w:r>
    </w:p>
    <w:p w14:paraId="6FD2796B" w14:textId="4B9E72EF" w:rsidR="007718CF" w:rsidRDefault="007718CF" w:rsidP="007718CF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7EE1838" wp14:editId="1AE3EAE7">
            <wp:extent cx="5906109" cy="4285364"/>
            <wp:effectExtent l="0" t="889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9164" cy="42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C780" w14:textId="3FC71C63" w:rsidR="007718CF" w:rsidRDefault="007718CF" w:rsidP="007718CF">
      <w:pPr>
        <w:tabs>
          <w:tab w:val="left" w:pos="376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Hyaline cartilage is a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luminous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bluish-white type of </w:t>
      </w:r>
      <w:r w:rsidR="001A6337">
        <w:rPr>
          <w:rFonts w:ascii="Times New Roman" w:hAnsi="Times New Roman" w:cs="Times New Roman"/>
          <w:sz w:val="24"/>
          <w:szCs w:val="24"/>
          <w:lang w:val="en-US"/>
        </w:rPr>
        <w:t>gristle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contemporary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joints, the </w:t>
      </w:r>
      <w:r w:rsidR="001A6337">
        <w:rPr>
          <w:rFonts w:ascii="Times New Roman" w:hAnsi="Times New Roman" w:cs="Times New Roman"/>
          <w:sz w:val="24"/>
          <w:szCs w:val="24"/>
          <w:lang w:val="en-US"/>
        </w:rPr>
        <w:t>respirational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tract, and the </w:t>
      </w:r>
      <w:r w:rsidR="001A6337">
        <w:rPr>
          <w:rFonts w:ascii="Times New Roman" w:hAnsi="Times New Roman" w:cs="Times New Roman"/>
          <w:sz w:val="24"/>
          <w:szCs w:val="24"/>
          <w:lang w:val="en-US"/>
        </w:rPr>
        <w:t>undeveloped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skeleton</w:t>
      </w:r>
    </w:p>
    <w:p w14:paraId="6D8FFE41" w14:textId="0A4A26BF" w:rsidR="007718CF" w:rsidRDefault="007718CF" w:rsidP="007718CF">
      <w:pPr>
        <w:tabs>
          <w:tab w:val="left" w:pos="3769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Characteristics of Hyaline cartilage</w:t>
      </w:r>
    </w:p>
    <w:p w14:paraId="59BD35D7" w14:textId="4CA86DB3" w:rsidR="007718CF" w:rsidRDefault="007718CF" w:rsidP="007718CF">
      <w:pPr>
        <w:pStyle w:val="ListParagraph"/>
        <w:numPr>
          <w:ilvl w:val="0"/>
          <w:numId w:val="5"/>
        </w:numPr>
        <w:tabs>
          <w:tab w:val="left" w:pos="376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glass-like but translucent bluish-white cartilage</w:t>
      </w:r>
    </w:p>
    <w:p w14:paraId="0BC77B70" w14:textId="427BD527" w:rsidR="007718CF" w:rsidRDefault="007718CF" w:rsidP="007718CF">
      <w:pPr>
        <w:pStyle w:val="ListParagraph"/>
        <w:numPr>
          <w:ilvl w:val="0"/>
          <w:numId w:val="5"/>
        </w:numPr>
        <w:tabs>
          <w:tab w:val="left" w:pos="376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found in many joint surfaces</w:t>
      </w:r>
    </w:p>
    <w:p w14:paraId="23AD1781" w14:textId="507CE4AD" w:rsidR="007718CF" w:rsidRDefault="007718CF" w:rsidP="007718CF">
      <w:pPr>
        <w:pStyle w:val="ListParagraph"/>
        <w:numPr>
          <w:ilvl w:val="0"/>
          <w:numId w:val="5"/>
        </w:numPr>
        <w:tabs>
          <w:tab w:val="left" w:pos="376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has a considerable amount of collagen</w:t>
      </w:r>
    </w:p>
    <w:p w14:paraId="625DA3AD" w14:textId="74854723" w:rsidR="007718CF" w:rsidRDefault="007718CF" w:rsidP="007718CF">
      <w:pPr>
        <w:pStyle w:val="ListParagraph"/>
        <w:numPr>
          <w:ilvl w:val="0"/>
          <w:numId w:val="5"/>
        </w:numPr>
        <w:tabs>
          <w:tab w:val="left" w:pos="376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It is pearl-grey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807051F" w14:textId="3A53AEC2" w:rsidR="007718CF" w:rsidRDefault="007718CF" w:rsidP="007718CF">
      <w:pPr>
        <w:tabs>
          <w:tab w:val="left" w:pos="376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Hyaline cartilage is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located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0EE2">
        <w:rPr>
          <w:rFonts w:ascii="Times New Roman" w:hAnsi="Times New Roman" w:cs="Times New Roman"/>
          <w:sz w:val="24"/>
          <w:szCs w:val="24"/>
          <w:lang w:val="en-US"/>
        </w:rPr>
        <w:t xml:space="preserve">on many joint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outsides</w:t>
      </w:r>
      <w:r w:rsidR="00870EE2">
        <w:rPr>
          <w:rFonts w:ascii="Times New Roman" w:hAnsi="Times New Roman" w:cs="Times New Roman"/>
          <w:sz w:val="24"/>
          <w:szCs w:val="24"/>
          <w:lang w:val="en-US"/>
        </w:rPr>
        <w:t xml:space="preserve">, in the ribs, nose, larynx, and trachea.  The main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purpose</w:t>
      </w:r>
      <w:r w:rsidR="00870EE2">
        <w:rPr>
          <w:rFonts w:ascii="Times New Roman" w:hAnsi="Times New Roman" w:cs="Times New Roman"/>
          <w:sz w:val="24"/>
          <w:szCs w:val="24"/>
          <w:lang w:val="en-US"/>
        </w:rPr>
        <w:t xml:space="preserve"> of Hyaline cartilage is to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grasp</w:t>
      </w:r>
      <w:r w:rsidR="00870EE2">
        <w:rPr>
          <w:rFonts w:ascii="Times New Roman" w:hAnsi="Times New Roman" w:cs="Times New Roman"/>
          <w:sz w:val="24"/>
          <w:szCs w:val="24"/>
          <w:lang w:val="en-US"/>
        </w:rPr>
        <w:t xml:space="preserve"> the body together. It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offers</w:t>
      </w:r>
      <w:r w:rsidR="00870E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sustenance</w:t>
      </w:r>
      <w:r w:rsidR="00870EE2">
        <w:rPr>
          <w:rFonts w:ascii="Times New Roman" w:hAnsi="Times New Roman" w:cs="Times New Roman"/>
          <w:sz w:val="24"/>
          <w:szCs w:val="24"/>
          <w:lang w:val="en-US"/>
        </w:rPr>
        <w:t xml:space="preserve"> and flexibility to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diverse</w:t>
      </w:r>
      <w:r w:rsidR="00870E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632C">
        <w:rPr>
          <w:rFonts w:ascii="Times New Roman" w:hAnsi="Times New Roman" w:cs="Times New Roman"/>
          <w:sz w:val="24"/>
          <w:szCs w:val="24"/>
          <w:lang w:val="en-US"/>
        </w:rPr>
        <w:t>body parts</w:t>
      </w:r>
      <w:r w:rsidR="005B591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B5913"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Lehner</w:t>
      </w:r>
      <w:r w:rsid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et all.</w:t>
      </w:r>
      <w:r w:rsidR="005B5913"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1989)</w:t>
      </w:r>
      <w:r w:rsidR="00870EE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98B360D" w14:textId="77777777" w:rsidR="00870EE2" w:rsidRDefault="00870EE2" w:rsidP="007718CF">
      <w:pPr>
        <w:tabs>
          <w:tab w:val="left" w:pos="376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1CC08318" w14:textId="5CA55BE0" w:rsidR="00870EE2" w:rsidRDefault="00870EE2" w:rsidP="00870EE2">
      <w:pPr>
        <w:pStyle w:val="ListParagraph"/>
        <w:numPr>
          <w:ilvl w:val="0"/>
          <w:numId w:val="1"/>
        </w:numPr>
        <w:tabs>
          <w:tab w:val="left" w:pos="3769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Trichinella spiralis</w:t>
      </w:r>
    </w:p>
    <w:p w14:paraId="6EEB68AB" w14:textId="404F235E" w:rsidR="00870EE2" w:rsidRDefault="00870EE2" w:rsidP="00870EE2">
      <w:pPr>
        <w:tabs>
          <w:tab w:val="left" w:pos="3181"/>
        </w:tabs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C38A8E4" wp14:editId="5082ADB7">
            <wp:extent cx="4431199" cy="3323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199" cy="33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37D7" w14:textId="4D79E0E9" w:rsidR="00870EE2" w:rsidRDefault="00870EE2" w:rsidP="00870EE2">
      <w:pPr>
        <w:tabs>
          <w:tab w:val="left" w:pos="5898"/>
        </w:tabs>
        <w:rPr>
          <w:lang w:val="en-US"/>
        </w:rPr>
      </w:pPr>
      <w:r>
        <w:rPr>
          <w:lang w:val="en-US"/>
        </w:rPr>
        <w:t xml:space="preserve">Trichinella spiralis is a </w:t>
      </w:r>
      <w:r w:rsidR="002B632C">
        <w:rPr>
          <w:lang w:val="en-US"/>
        </w:rPr>
        <w:t>live-bearing</w:t>
      </w:r>
      <w:r>
        <w:rPr>
          <w:lang w:val="en-US"/>
        </w:rPr>
        <w:t xml:space="preserve"> </w:t>
      </w:r>
      <w:r w:rsidR="002B632C">
        <w:rPr>
          <w:lang w:val="en-US"/>
        </w:rPr>
        <w:t>nematode worm</w:t>
      </w:r>
      <w:r>
        <w:rPr>
          <w:lang w:val="en-US"/>
        </w:rPr>
        <w:t xml:space="preserve"> occurring in </w:t>
      </w:r>
      <w:r w:rsidR="00D6061C">
        <w:rPr>
          <w:lang w:val="en-US"/>
        </w:rPr>
        <w:t>gnawers</w:t>
      </w:r>
      <w:r>
        <w:rPr>
          <w:lang w:val="en-US"/>
        </w:rPr>
        <w:t xml:space="preserve">, </w:t>
      </w:r>
      <w:r w:rsidR="00D6061C">
        <w:rPr>
          <w:lang w:val="en-US"/>
        </w:rPr>
        <w:t>livestock</w:t>
      </w:r>
      <w:r>
        <w:rPr>
          <w:lang w:val="en-US"/>
        </w:rPr>
        <w:t>, bears and humans</w:t>
      </w:r>
      <w:r w:rsidR="00D107E2">
        <w:rPr>
          <w:lang w:val="en-US"/>
        </w:rPr>
        <w:t>,</w:t>
      </w:r>
      <w:r>
        <w:rPr>
          <w:lang w:val="en-US"/>
        </w:rPr>
        <w:t xml:space="preserve"> and it</w:t>
      </w:r>
      <w:r w:rsidR="00D107E2">
        <w:rPr>
          <w:lang w:val="en-US"/>
        </w:rPr>
        <w:t>'</w:t>
      </w:r>
      <w:r>
        <w:rPr>
          <w:lang w:val="en-US"/>
        </w:rPr>
        <w:t xml:space="preserve">s </w:t>
      </w:r>
      <w:r w:rsidR="00D6061C">
        <w:rPr>
          <w:lang w:val="en-US"/>
        </w:rPr>
        <w:t>accountable</w:t>
      </w:r>
      <w:r>
        <w:rPr>
          <w:lang w:val="en-US"/>
        </w:rPr>
        <w:t xml:space="preserve"> for the </w:t>
      </w:r>
      <w:r w:rsidR="00272796">
        <w:rPr>
          <w:lang w:val="en-US"/>
        </w:rPr>
        <w:t>trichinosis</w:t>
      </w:r>
      <w:r w:rsidR="00D6061C">
        <w:rPr>
          <w:lang w:val="en-US"/>
        </w:rPr>
        <w:t xml:space="preserve"> disease</w:t>
      </w:r>
      <w:r w:rsidR="005B5913">
        <w:rPr>
          <w:lang w:val="en-US"/>
        </w:rPr>
        <w:t xml:space="preserve"> (</w:t>
      </w:r>
      <w:proofErr w:type="spellStart"/>
      <w:r w:rsidR="005B5913"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Despommier</w:t>
      </w:r>
      <w:proofErr w:type="spellEnd"/>
      <w:r w:rsidR="005B5913"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1993)</w:t>
      </w:r>
      <w:r w:rsidR="00272796">
        <w:rPr>
          <w:lang w:val="en-US"/>
        </w:rPr>
        <w:t>.</w:t>
      </w:r>
    </w:p>
    <w:p w14:paraId="45AC8405" w14:textId="11F6070E" w:rsidR="00272796" w:rsidRDefault="00272796" w:rsidP="00870EE2">
      <w:pPr>
        <w:tabs>
          <w:tab w:val="left" w:pos="5898"/>
        </w:tabs>
        <w:rPr>
          <w:b/>
          <w:bCs/>
          <w:lang w:val="en-US"/>
        </w:rPr>
      </w:pPr>
      <w:r>
        <w:rPr>
          <w:b/>
          <w:bCs/>
          <w:lang w:val="en-US"/>
        </w:rPr>
        <w:t>Characteristics of Trichinella spiralis</w:t>
      </w:r>
    </w:p>
    <w:p w14:paraId="26796BDE" w14:textId="483CC51F" w:rsidR="00272796" w:rsidRDefault="00272796" w:rsidP="00272796">
      <w:pPr>
        <w:pStyle w:val="ListParagraph"/>
        <w:numPr>
          <w:ilvl w:val="0"/>
          <w:numId w:val="6"/>
        </w:numPr>
        <w:tabs>
          <w:tab w:val="left" w:pos="5898"/>
        </w:tabs>
        <w:rPr>
          <w:lang w:val="en-US"/>
        </w:rPr>
      </w:pPr>
      <w:r>
        <w:rPr>
          <w:lang w:val="en-US"/>
        </w:rPr>
        <w:t xml:space="preserve">It is the </w:t>
      </w:r>
      <w:r w:rsidR="00D6061C">
        <w:rPr>
          <w:lang w:val="en-US"/>
        </w:rPr>
        <w:t>smallest</w:t>
      </w:r>
      <w:r>
        <w:rPr>
          <w:lang w:val="en-US"/>
        </w:rPr>
        <w:t xml:space="preserve"> known </w:t>
      </w:r>
      <w:r w:rsidR="00D6061C">
        <w:rPr>
          <w:lang w:val="en-US"/>
        </w:rPr>
        <w:t>roundworm</w:t>
      </w:r>
      <w:r>
        <w:rPr>
          <w:lang w:val="en-US"/>
        </w:rPr>
        <w:t xml:space="preserve"> of humans.</w:t>
      </w:r>
    </w:p>
    <w:p w14:paraId="7CEC5A9C" w14:textId="14B172E2" w:rsidR="00272796" w:rsidRDefault="00272796" w:rsidP="00272796">
      <w:pPr>
        <w:pStyle w:val="ListParagraph"/>
        <w:numPr>
          <w:ilvl w:val="0"/>
          <w:numId w:val="6"/>
        </w:numPr>
        <w:tabs>
          <w:tab w:val="left" w:pos="5898"/>
        </w:tabs>
        <w:rPr>
          <w:lang w:val="en-US"/>
        </w:rPr>
      </w:pPr>
      <w:r>
        <w:rPr>
          <w:lang w:val="en-US"/>
        </w:rPr>
        <w:t>Males of these parasites are half smaller than the females</w:t>
      </w:r>
    </w:p>
    <w:p w14:paraId="769101DE" w14:textId="1D483681" w:rsidR="00272796" w:rsidRDefault="00272796" w:rsidP="00272796">
      <w:pPr>
        <w:pStyle w:val="ListParagraph"/>
        <w:numPr>
          <w:ilvl w:val="0"/>
          <w:numId w:val="6"/>
        </w:numPr>
        <w:tabs>
          <w:tab w:val="left" w:pos="5898"/>
        </w:tabs>
        <w:rPr>
          <w:lang w:val="en-US"/>
        </w:rPr>
      </w:pPr>
      <w:r>
        <w:rPr>
          <w:lang w:val="en-US"/>
        </w:rPr>
        <w:t xml:space="preserve">The </w:t>
      </w:r>
      <w:r w:rsidR="00D6061C">
        <w:rPr>
          <w:lang w:val="en-US"/>
        </w:rPr>
        <w:t>figure</w:t>
      </w:r>
      <w:r>
        <w:rPr>
          <w:lang w:val="en-US"/>
        </w:rPr>
        <w:t xml:space="preserve"> of the worm is slenderer at the </w:t>
      </w:r>
      <w:r w:rsidR="00D6061C">
        <w:rPr>
          <w:lang w:val="en-US"/>
        </w:rPr>
        <w:t>front</w:t>
      </w:r>
      <w:r>
        <w:rPr>
          <w:lang w:val="en-US"/>
        </w:rPr>
        <w:t xml:space="preserve"> th</w:t>
      </w:r>
      <w:r w:rsidR="00D107E2">
        <w:rPr>
          <w:lang w:val="en-US"/>
        </w:rPr>
        <w:t>a</w:t>
      </w:r>
      <w:r>
        <w:rPr>
          <w:lang w:val="en-US"/>
        </w:rPr>
        <w:t xml:space="preserve">n at the </w:t>
      </w:r>
      <w:r w:rsidR="00D6061C">
        <w:rPr>
          <w:lang w:val="en-US"/>
        </w:rPr>
        <w:t>subsequent</w:t>
      </w:r>
      <w:r>
        <w:rPr>
          <w:lang w:val="en-US"/>
        </w:rPr>
        <w:t xml:space="preserve"> end</w:t>
      </w:r>
    </w:p>
    <w:p w14:paraId="29BCD5AA" w14:textId="1109C532" w:rsidR="00272796" w:rsidRDefault="00272796" w:rsidP="00272796">
      <w:pPr>
        <w:pStyle w:val="ListParagraph"/>
        <w:numPr>
          <w:ilvl w:val="0"/>
          <w:numId w:val="6"/>
        </w:numPr>
        <w:tabs>
          <w:tab w:val="left" w:pos="5898"/>
        </w:tabs>
        <w:rPr>
          <w:lang w:val="en-US"/>
        </w:rPr>
      </w:pPr>
      <w:r>
        <w:rPr>
          <w:lang w:val="en-US"/>
        </w:rPr>
        <w:t>It infects almost all types of mammals</w:t>
      </w:r>
    </w:p>
    <w:p w14:paraId="62D530D2" w14:textId="765FB279" w:rsidR="00272796" w:rsidRDefault="00272796" w:rsidP="00272796">
      <w:pPr>
        <w:tabs>
          <w:tab w:val="left" w:pos="5898"/>
        </w:tabs>
        <w:rPr>
          <w:lang w:val="en-US"/>
        </w:rPr>
      </w:pPr>
      <w:r>
        <w:rPr>
          <w:lang w:val="en-US"/>
        </w:rPr>
        <w:t>Trichinella spiralis worms are located around the columnar epithelial cells of small intestines</w:t>
      </w:r>
      <w:r w:rsidR="00D107E2">
        <w:rPr>
          <w:lang w:val="en-US"/>
        </w:rPr>
        <w:t>,</w:t>
      </w:r>
      <w:r>
        <w:rPr>
          <w:lang w:val="en-US"/>
        </w:rPr>
        <w:t xml:space="preserve"> and it is the main cause of </w:t>
      </w:r>
      <w:r w:rsidR="008C7EDD">
        <w:rPr>
          <w:lang w:val="en-US"/>
        </w:rPr>
        <w:t>trichinosis infectious disease</w:t>
      </w:r>
    </w:p>
    <w:p w14:paraId="2CF358D6" w14:textId="0EA3E635" w:rsidR="008C7EDD" w:rsidRDefault="008C7EDD" w:rsidP="00272796">
      <w:pPr>
        <w:tabs>
          <w:tab w:val="left" w:pos="5898"/>
        </w:tabs>
        <w:rPr>
          <w:lang w:val="en-US"/>
        </w:rPr>
      </w:pPr>
    </w:p>
    <w:p w14:paraId="40C33846" w14:textId="1C52B80A" w:rsidR="008C7EDD" w:rsidRDefault="008C7EDD" w:rsidP="00272796">
      <w:pPr>
        <w:tabs>
          <w:tab w:val="left" w:pos="5898"/>
        </w:tabs>
        <w:rPr>
          <w:lang w:val="en-US"/>
        </w:rPr>
      </w:pPr>
    </w:p>
    <w:p w14:paraId="2C6B0C9C" w14:textId="21CF8042" w:rsidR="008C7EDD" w:rsidRDefault="008C7EDD" w:rsidP="00272796">
      <w:pPr>
        <w:tabs>
          <w:tab w:val="left" w:pos="5898"/>
        </w:tabs>
        <w:rPr>
          <w:lang w:val="en-US"/>
        </w:rPr>
      </w:pPr>
    </w:p>
    <w:p w14:paraId="307837AC" w14:textId="0EFC9735" w:rsidR="008C7EDD" w:rsidRDefault="008C7EDD" w:rsidP="00272796">
      <w:pPr>
        <w:tabs>
          <w:tab w:val="left" w:pos="5898"/>
        </w:tabs>
        <w:rPr>
          <w:lang w:val="en-US"/>
        </w:rPr>
      </w:pPr>
    </w:p>
    <w:p w14:paraId="0B4177F1" w14:textId="69A3080E" w:rsidR="008C7EDD" w:rsidRDefault="008C7EDD" w:rsidP="00272796">
      <w:pPr>
        <w:tabs>
          <w:tab w:val="left" w:pos="5898"/>
        </w:tabs>
        <w:rPr>
          <w:lang w:val="en-US"/>
        </w:rPr>
      </w:pPr>
    </w:p>
    <w:p w14:paraId="2E78E112" w14:textId="6E5F3D2A" w:rsidR="008C7EDD" w:rsidRDefault="008C7EDD" w:rsidP="00272796">
      <w:pPr>
        <w:tabs>
          <w:tab w:val="left" w:pos="5898"/>
        </w:tabs>
        <w:rPr>
          <w:lang w:val="en-US"/>
        </w:rPr>
      </w:pPr>
    </w:p>
    <w:p w14:paraId="56BA54FD" w14:textId="455B5AEE" w:rsidR="008C7EDD" w:rsidRDefault="008C7EDD" w:rsidP="00272796">
      <w:pPr>
        <w:tabs>
          <w:tab w:val="left" w:pos="5898"/>
        </w:tabs>
        <w:rPr>
          <w:lang w:val="en-US"/>
        </w:rPr>
      </w:pPr>
    </w:p>
    <w:p w14:paraId="5CBC4150" w14:textId="3D2286A2" w:rsidR="008C7EDD" w:rsidRDefault="008C7EDD" w:rsidP="00272796">
      <w:pPr>
        <w:tabs>
          <w:tab w:val="left" w:pos="5898"/>
        </w:tabs>
        <w:rPr>
          <w:lang w:val="en-US"/>
        </w:rPr>
      </w:pPr>
    </w:p>
    <w:p w14:paraId="7093D641" w14:textId="728F80E8" w:rsidR="008C7EDD" w:rsidRDefault="008C7EDD" w:rsidP="00272796">
      <w:pPr>
        <w:tabs>
          <w:tab w:val="left" w:pos="5898"/>
        </w:tabs>
        <w:rPr>
          <w:lang w:val="en-US"/>
        </w:rPr>
      </w:pPr>
    </w:p>
    <w:p w14:paraId="22A866CA" w14:textId="317C20EF" w:rsidR="008C7EDD" w:rsidRDefault="008C7EDD" w:rsidP="00272796">
      <w:pPr>
        <w:tabs>
          <w:tab w:val="left" w:pos="5898"/>
        </w:tabs>
        <w:rPr>
          <w:lang w:val="en-US"/>
        </w:rPr>
      </w:pPr>
    </w:p>
    <w:p w14:paraId="02084A98" w14:textId="77777777" w:rsidR="008C7EDD" w:rsidRDefault="008C7EDD" w:rsidP="00272796">
      <w:pPr>
        <w:tabs>
          <w:tab w:val="left" w:pos="5898"/>
        </w:tabs>
        <w:rPr>
          <w:lang w:val="en-US"/>
        </w:rPr>
      </w:pPr>
    </w:p>
    <w:p w14:paraId="265241D5" w14:textId="7567B98D" w:rsidR="008C7EDD" w:rsidRDefault="008C7EDD" w:rsidP="008C7EDD">
      <w:pPr>
        <w:pStyle w:val="ListParagraph"/>
        <w:numPr>
          <w:ilvl w:val="0"/>
          <w:numId w:val="1"/>
        </w:numPr>
        <w:tabs>
          <w:tab w:val="left" w:pos="5898"/>
        </w:tabs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Cardiac muscle</w:t>
      </w:r>
    </w:p>
    <w:p w14:paraId="27464F75" w14:textId="0893F4C2" w:rsidR="008C7EDD" w:rsidRDefault="008C7EDD" w:rsidP="008C7EDD">
      <w:pPr>
        <w:tabs>
          <w:tab w:val="left" w:pos="5898"/>
        </w:tabs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97D47B8" wp14:editId="6522F167">
            <wp:extent cx="4738627" cy="3554233"/>
            <wp:effectExtent l="0" t="0" r="508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442" cy="355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2C0E" w14:textId="28EEEE22" w:rsidR="008C7EDD" w:rsidRDefault="00D107E2" w:rsidP="008C7EDD">
      <w:pPr>
        <w:tabs>
          <w:tab w:val="left" w:pos="5848"/>
        </w:tabs>
        <w:rPr>
          <w:lang w:val="en-US"/>
        </w:rPr>
      </w:pPr>
      <w:r>
        <w:rPr>
          <w:lang w:val="en-US"/>
        </w:rPr>
        <w:t>The c</w:t>
      </w:r>
      <w:r w:rsidR="008C7EDD">
        <w:rPr>
          <w:lang w:val="en-US"/>
        </w:rPr>
        <w:t>ardiac muscle is one of the three vertebrates</w:t>
      </w:r>
      <w:r>
        <w:rPr>
          <w:lang w:val="en-US"/>
        </w:rPr>
        <w:t>,</w:t>
      </w:r>
      <w:r w:rsidR="008C7EDD">
        <w:rPr>
          <w:lang w:val="en-US"/>
        </w:rPr>
        <w:t xml:space="preserve"> and it is </w:t>
      </w:r>
      <w:r>
        <w:rPr>
          <w:lang w:val="en-US"/>
        </w:rPr>
        <w:t xml:space="preserve">a </w:t>
      </w:r>
      <w:r w:rsidR="00D6061C">
        <w:rPr>
          <w:lang w:val="en-US"/>
        </w:rPr>
        <w:t>spontaneous</w:t>
      </w:r>
      <w:r w:rsidR="008C7EDD">
        <w:rPr>
          <w:lang w:val="en-US"/>
        </w:rPr>
        <w:t xml:space="preserve">, striated muscle that </w:t>
      </w:r>
      <w:r w:rsidR="00D6061C">
        <w:rPr>
          <w:lang w:val="en-US"/>
        </w:rPr>
        <w:t>creates</w:t>
      </w:r>
      <w:r w:rsidR="008C7EDD">
        <w:rPr>
          <w:lang w:val="en-US"/>
        </w:rPr>
        <w:t xml:space="preserve"> the main tissue of the walls of the heart.</w:t>
      </w:r>
    </w:p>
    <w:p w14:paraId="44F23D77" w14:textId="0914A77C" w:rsidR="008C7EDD" w:rsidRDefault="008C7EDD" w:rsidP="008C7EDD">
      <w:pPr>
        <w:tabs>
          <w:tab w:val="left" w:pos="5848"/>
        </w:tabs>
        <w:rPr>
          <w:b/>
          <w:bCs/>
          <w:lang w:val="en-US"/>
        </w:rPr>
      </w:pPr>
      <w:r>
        <w:rPr>
          <w:b/>
          <w:bCs/>
          <w:lang w:val="en-US"/>
        </w:rPr>
        <w:t>Characteristics of Cardiac muscle</w:t>
      </w:r>
    </w:p>
    <w:p w14:paraId="786A0401" w14:textId="7132638B" w:rsidR="008C7EDD" w:rsidRDefault="008C7EDD" w:rsidP="008C7EDD">
      <w:pPr>
        <w:pStyle w:val="ListParagraph"/>
        <w:numPr>
          <w:ilvl w:val="0"/>
          <w:numId w:val="8"/>
        </w:numPr>
        <w:tabs>
          <w:tab w:val="left" w:pos="5848"/>
        </w:tabs>
        <w:rPr>
          <w:lang w:val="en-US"/>
        </w:rPr>
      </w:pPr>
      <w:r>
        <w:rPr>
          <w:lang w:val="en-US"/>
        </w:rPr>
        <w:t>Most contain one nucleus</w:t>
      </w:r>
      <w:r w:rsidR="00D107E2">
        <w:rPr>
          <w:lang w:val="en-US"/>
        </w:rPr>
        <w:t>,</w:t>
      </w:r>
      <w:r>
        <w:rPr>
          <w:lang w:val="en-US"/>
        </w:rPr>
        <w:t xml:space="preserve"> but some have two.</w:t>
      </w:r>
    </w:p>
    <w:p w14:paraId="469D542D" w14:textId="3521B97E" w:rsidR="008C7EDD" w:rsidRDefault="008C7EDD" w:rsidP="008C7EDD">
      <w:pPr>
        <w:pStyle w:val="ListParagraph"/>
        <w:numPr>
          <w:ilvl w:val="0"/>
          <w:numId w:val="8"/>
        </w:numPr>
        <w:tabs>
          <w:tab w:val="left" w:pos="5848"/>
        </w:tabs>
        <w:rPr>
          <w:lang w:val="en-US"/>
        </w:rPr>
      </w:pPr>
      <w:r>
        <w:rPr>
          <w:lang w:val="en-US"/>
        </w:rPr>
        <w:t>Form a</w:t>
      </w:r>
      <w:r w:rsidR="00D107E2">
        <w:rPr>
          <w:lang w:val="en-US"/>
        </w:rPr>
        <w:t>n</w:t>
      </w:r>
      <w:r>
        <w:rPr>
          <w:lang w:val="en-US"/>
        </w:rPr>
        <w:t xml:space="preserve"> </w:t>
      </w:r>
      <w:r w:rsidR="00D6061C">
        <w:rPr>
          <w:lang w:val="en-US"/>
        </w:rPr>
        <w:t>extremely</w:t>
      </w:r>
      <w:r>
        <w:rPr>
          <w:lang w:val="en-US"/>
        </w:rPr>
        <w:t xml:space="preserve"> </w:t>
      </w:r>
      <w:r w:rsidR="00D6061C">
        <w:rPr>
          <w:lang w:val="en-US"/>
        </w:rPr>
        <w:t>divided</w:t>
      </w:r>
      <w:r>
        <w:rPr>
          <w:lang w:val="en-US"/>
        </w:rPr>
        <w:t xml:space="preserve"> cellular </w:t>
      </w:r>
      <w:r w:rsidR="00D6061C">
        <w:rPr>
          <w:lang w:val="en-US"/>
        </w:rPr>
        <w:t>system</w:t>
      </w:r>
      <w:r>
        <w:rPr>
          <w:lang w:val="en-US"/>
        </w:rPr>
        <w:t xml:space="preserve"> in the heart</w:t>
      </w:r>
    </w:p>
    <w:p w14:paraId="65A0F59E" w14:textId="459E0FB2" w:rsidR="008C7EDD" w:rsidRDefault="008C7EDD" w:rsidP="008C7EDD">
      <w:pPr>
        <w:pStyle w:val="ListParagraph"/>
        <w:numPr>
          <w:ilvl w:val="0"/>
          <w:numId w:val="8"/>
        </w:numPr>
        <w:tabs>
          <w:tab w:val="left" w:pos="5848"/>
        </w:tabs>
        <w:rPr>
          <w:lang w:val="en-US"/>
        </w:rPr>
      </w:pPr>
      <w:r>
        <w:rPr>
          <w:lang w:val="en-US"/>
        </w:rPr>
        <w:t xml:space="preserve">They are </w:t>
      </w:r>
      <w:r w:rsidR="00D6061C">
        <w:rPr>
          <w:lang w:val="en-US"/>
        </w:rPr>
        <w:t>allied</w:t>
      </w:r>
      <w:r>
        <w:rPr>
          <w:lang w:val="en-US"/>
        </w:rPr>
        <w:t xml:space="preserve"> end to end by </w:t>
      </w:r>
      <w:r w:rsidR="00D6061C">
        <w:rPr>
          <w:lang w:val="en-US"/>
        </w:rPr>
        <w:t>interpolated</w:t>
      </w:r>
      <w:r>
        <w:rPr>
          <w:lang w:val="en-US"/>
        </w:rPr>
        <w:t xml:space="preserve"> disks </w:t>
      </w:r>
    </w:p>
    <w:p w14:paraId="5A233E4D" w14:textId="0E665032" w:rsidR="008B30EF" w:rsidRDefault="008C7EDD" w:rsidP="008B30EF">
      <w:pPr>
        <w:pStyle w:val="ListParagraph"/>
        <w:numPr>
          <w:ilvl w:val="0"/>
          <w:numId w:val="8"/>
        </w:numPr>
        <w:tabs>
          <w:tab w:val="left" w:pos="5848"/>
        </w:tabs>
        <w:rPr>
          <w:lang w:val="en-US"/>
        </w:rPr>
      </w:pPr>
      <w:r>
        <w:rPr>
          <w:lang w:val="en-US"/>
        </w:rPr>
        <w:t xml:space="preserve">They are </w:t>
      </w:r>
      <w:r w:rsidR="00D6061C">
        <w:rPr>
          <w:lang w:val="en-US"/>
        </w:rPr>
        <w:t>prearranged</w:t>
      </w:r>
      <w:r>
        <w:rPr>
          <w:lang w:val="en-US"/>
        </w:rPr>
        <w:t xml:space="preserve"> into layers of </w:t>
      </w:r>
      <w:r w:rsidR="008B30EF">
        <w:rPr>
          <w:lang w:val="en-US"/>
        </w:rPr>
        <w:t>myocardial</w:t>
      </w:r>
      <w:r>
        <w:rPr>
          <w:lang w:val="en-US"/>
        </w:rPr>
        <w:t xml:space="preserve"> tissue</w:t>
      </w:r>
      <w:r w:rsidR="008B30EF">
        <w:rPr>
          <w:lang w:val="en-US"/>
        </w:rPr>
        <w:t xml:space="preserve"> that are </w:t>
      </w:r>
      <w:r w:rsidR="00D6061C">
        <w:rPr>
          <w:lang w:val="en-US"/>
        </w:rPr>
        <w:t>enfolded</w:t>
      </w:r>
      <w:r w:rsidR="008B30EF">
        <w:rPr>
          <w:lang w:val="en-US"/>
        </w:rPr>
        <w:t xml:space="preserve"> around the chambers of the heart.</w:t>
      </w:r>
    </w:p>
    <w:p w14:paraId="213BE808" w14:textId="4FB9DDDF" w:rsidR="008B30EF" w:rsidRDefault="008B30EF" w:rsidP="008B30EF">
      <w:pPr>
        <w:tabs>
          <w:tab w:val="left" w:pos="5848"/>
        </w:tabs>
        <w:rPr>
          <w:lang w:val="en-US"/>
        </w:rPr>
      </w:pPr>
      <w:r>
        <w:rPr>
          <w:lang w:val="en-US"/>
        </w:rPr>
        <w:t>Cardiac muscle</w:t>
      </w:r>
      <w:r w:rsidR="00D107E2">
        <w:rPr>
          <w:lang w:val="en-US"/>
        </w:rPr>
        <w:t xml:space="preserve"> cells are located in the heart walls,</w:t>
      </w:r>
      <w:r>
        <w:rPr>
          <w:lang w:val="en-US"/>
        </w:rPr>
        <w:t xml:space="preserve"> and their main function is to keep the heart pumping through involuntary movements</w:t>
      </w:r>
      <w:r w:rsidR="005B5913">
        <w:rPr>
          <w:lang w:val="en-US"/>
        </w:rPr>
        <w:t xml:space="preserve"> (</w:t>
      </w:r>
      <w:r w:rsidR="005B5913"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Sommer &amp; Johnson, 1969)</w:t>
      </w:r>
      <w:r>
        <w:rPr>
          <w:lang w:val="en-US"/>
        </w:rPr>
        <w:t>.</w:t>
      </w:r>
    </w:p>
    <w:p w14:paraId="136AC8CA" w14:textId="02A5B83E" w:rsidR="005B5913" w:rsidRPr="005B5913" w:rsidRDefault="005B5913" w:rsidP="005B5913">
      <w:pPr>
        <w:rPr>
          <w:lang w:val="en-US"/>
        </w:rPr>
      </w:pPr>
    </w:p>
    <w:p w14:paraId="2A99C13F" w14:textId="6797537F" w:rsidR="005B5913" w:rsidRPr="005B5913" w:rsidRDefault="005B5913" w:rsidP="005B5913">
      <w:pPr>
        <w:rPr>
          <w:lang w:val="en-US"/>
        </w:rPr>
      </w:pPr>
    </w:p>
    <w:p w14:paraId="462749BE" w14:textId="3B43F275" w:rsidR="005B5913" w:rsidRDefault="005B5913" w:rsidP="005B5913">
      <w:pPr>
        <w:tabs>
          <w:tab w:val="left" w:pos="3857"/>
        </w:tabs>
        <w:rPr>
          <w:lang w:val="en-US"/>
        </w:rPr>
      </w:pPr>
    </w:p>
    <w:p w14:paraId="38B935F1" w14:textId="3457244F" w:rsidR="005B5913" w:rsidRDefault="005B5913" w:rsidP="005B5913">
      <w:pPr>
        <w:tabs>
          <w:tab w:val="left" w:pos="3857"/>
        </w:tabs>
        <w:rPr>
          <w:lang w:val="en-US"/>
        </w:rPr>
      </w:pPr>
    </w:p>
    <w:p w14:paraId="0E18C8AA" w14:textId="67D6CCB1" w:rsidR="005B5913" w:rsidRDefault="005B5913" w:rsidP="005B5913">
      <w:pPr>
        <w:tabs>
          <w:tab w:val="left" w:pos="3857"/>
        </w:tabs>
        <w:rPr>
          <w:lang w:val="en-US"/>
        </w:rPr>
      </w:pPr>
    </w:p>
    <w:p w14:paraId="36777F36" w14:textId="21581D73" w:rsidR="005B5913" w:rsidRDefault="005B5913" w:rsidP="005B5913">
      <w:pPr>
        <w:tabs>
          <w:tab w:val="left" w:pos="3857"/>
        </w:tabs>
        <w:rPr>
          <w:lang w:val="en-US"/>
        </w:rPr>
      </w:pPr>
    </w:p>
    <w:p w14:paraId="4C6E8EA8" w14:textId="4863A09E" w:rsidR="005B5913" w:rsidRDefault="005B5913" w:rsidP="005B5913">
      <w:pPr>
        <w:tabs>
          <w:tab w:val="left" w:pos="3857"/>
        </w:tabs>
        <w:rPr>
          <w:lang w:val="en-US"/>
        </w:rPr>
      </w:pPr>
    </w:p>
    <w:p w14:paraId="3115A238" w14:textId="25FD0980" w:rsidR="005B5913" w:rsidRDefault="005B5913" w:rsidP="005B5913">
      <w:pPr>
        <w:tabs>
          <w:tab w:val="left" w:pos="3857"/>
        </w:tabs>
        <w:rPr>
          <w:lang w:val="en-US"/>
        </w:rPr>
      </w:pPr>
    </w:p>
    <w:p w14:paraId="455B0CBF" w14:textId="5104C6D7" w:rsidR="005B5913" w:rsidRDefault="005B5913" w:rsidP="005B5913">
      <w:pPr>
        <w:tabs>
          <w:tab w:val="left" w:pos="3857"/>
        </w:tabs>
        <w:rPr>
          <w:lang w:val="en-US"/>
        </w:rPr>
      </w:pPr>
    </w:p>
    <w:p w14:paraId="3F4CFC93" w14:textId="3072740F" w:rsidR="005B5913" w:rsidRPr="005B5913" w:rsidRDefault="005B5913" w:rsidP="005B5913">
      <w:pPr>
        <w:tabs>
          <w:tab w:val="left" w:pos="3857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B5913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References</w:t>
      </w:r>
    </w:p>
    <w:p w14:paraId="7068173B" w14:textId="77777777" w:rsidR="005B5913" w:rsidRPr="005B5913" w:rsidRDefault="005B5913" w:rsidP="005B5913">
      <w:pPr>
        <w:tabs>
          <w:tab w:val="left" w:pos="3857"/>
        </w:tabs>
        <w:ind w:left="720" w:hanging="720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Despommier</w:t>
      </w:r>
      <w:proofErr w:type="spellEnd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D. D. (1993). Trichinella spiralis and the concept of niche.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The Journal of parasitology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472-482.</w:t>
      </w:r>
    </w:p>
    <w:p w14:paraId="64501410" w14:textId="77777777" w:rsidR="005B5913" w:rsidRPr="005B5913" w:rsidRDefault="005B5913" w:rsidP="005B5913">
      <w:pPr>
        <w:tabs>
          <w:tab w:val="left" w:pos="3857"/>
        </w:tabs>
        <w:ind w:left="720" w:hanging="720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Harrison, P. (2005). Platelet function analysis.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Blood reviews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19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111-123.</w:t>
      </w:r>
    </w:p>
    <w:p w14:paraId="6F1E9DB9" w14:textId="77777777" w:rsidR="005B5913" w:rsidRPr="005B5913" w:rsidRDefault="005B5913" w:rsidP="005B5913">
      <w:pPr>
        <w:tabs>
          <w:tab w:val="left" w:pos="3857"/>
        </w:tabs>
        <w:ind w:left="720" w:hanging="720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Lehner, K. B., </w:t>
      </w:r>
      <w:proofErr w:type="spellStart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Rechl</w:t>
      </w:r>
      <w:proofErr w:type="spellEnd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H. P., </w:t>
      </w:r>
      <w:proofErr w:type="spellStart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Gmeinwieser</w:t>
      </w:r>
      <w:proofErr w:type="spellEnd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J. K., </w:t>
      </w:r>
      <w:proofErr w:type="spellStart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Heuck</w:t>
      </w:r>
      <w:proofErr w:type="spellEnd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A. F., Lukas, H. P., &amp; Kohl, H. P. (1989). Structure, function, and degeneration of bovine hyaline cartilage: assessment with MR imaging in vitro.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Radiology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170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495-499.</w:t>
      </w:r>
    </w:p>
    <w:p w14:paraId="0495C257" w14:textId="77777777" w:rsidR="005B5913" w:rsidRPr="005B5913" w:rsidRDefault="005B5913" w:rsidP="005B5913">
      <w:pPr>
        <w:tabs>
          <w:tab w:val="left" w:pos="3857"/>
        </w:tabs>
        <w:ind w:left="720" w:hanging="720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Phillips, C. G. (1956). Intracellular records from Betz cells in the cat.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Quarterly Journal of Experimental Physiology and Cognate Medical Sciences: Translation and Integration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41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58-69.</w:t>
      </w:r>
    </w:p>
    <w:p w14:paraId="004D281A" w14:textId="77777777" w:rsidR="005B5913" w:rsidRPr="005B5913" w:rsidRDefault="005B5913" w:rsidP="005B5913">
      <w:pPr>
        <w:tabs>
          <w:tab w:val="left" w:pos="3857"/>
        </w:tabs>
        <w:ind w:left="720" w:hanging="720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Rodriguez, A., Cao, Y. L., Ibarra, C., Pap, S., Vacanti, M., </w:t>
      </w:r>
      <w:proofErr w:type="spellStart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Eavey</w:t>
      </w:r>
      <w:proofErr w:type="spellEnd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R. D., &amp; Vacanti, C. A. (1999). Characteristics of cartilage engineered from human </w:t>
      </w:r>
      <w:proofErr w:type="spellStart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pediatric</w:t>
      </w:r>
      <w:proofErr w:type="spellEnd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auricular cartilage.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Plastic and reconstructive surgery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103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(4), 1111-1119.</w:t>
      </w:r>
    </w:p>
    <w:p w14:paraId="2B080C2B" w14:textId="77777777" w:rsidR="005B5913" w:rsidRPr="005B5913" w:rsidRDefault="005B5913" w:rsidP="005B5913">
      <w:pPr>
        <w:tabs>
          <w:tab w:val="left" w:pos="3857"/>
        </w:tabs>
        <w:ind w:left="720" w:hanging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Sommer, J. R., &amp; Johnson, E. A. (1969). Cardiac muscle. </w:t>
      </w:r>
      <w:proofErr w:type="spellStart"/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Zeitschrift</w:t>
      </w:r>
      <w:proofErr w:type="spellEnd"/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für</w:t>
      </w:r>
      <w:proofErr w:type="spellEnd"/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Zellforschung</w:t>
      </w:r>
      <w:proofErr w:type="spellEnd"/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und </w:t>
      </w:r>
      <w:proofErr w:type="spellStart"/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mikroskopische</w:t>
      </w:r>
      <w:proofErr w:type="spellEnd"/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Anatomie</w:t>
      </w:r>
      <w:proofErr w:type="spellEnd"/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5B59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98</w:t>
      </w:r>
      <w:r w:rsidRPr="005B59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(3), 437-468.</w:t>
      </w:r>
    </w:p>
    <w:sectPr w:rsidR="005B5913" w:rsidRPr="005B5913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A2845" w14:textId="77777777" w:rsidR="000E7A5B" w:rsidRDefault="000E7A5B" w:rsidP="0044763A">
      <w:pPr>
        <w:spacing w:after="0" w:line="240" w:lineRule="auto"/>
      </w:pPr>
      <w:r>
        <w:separator/>
      </w:r>
    </w:p>
  </w:endnote>
  <w:endnote w:type="continuationSeparator" w:id="0">
    <w:p w14:paraId="503BF8D1" w14:textId="77777777" w:rsidR="000E7A5B" w:rsidRDefault="000E7A5B" w:rsidP="0044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EFE76" w14:textId="77777777" w:rsidR="000E7A5B" w:rsidRDefault="000E7A5B" w:rsidP="0044763A">
      <w:pPr>
        <w:spacing w:after="0" w:line="240" w:lineRule="auto"/>
      </w:pPr>
      <w:r>
        <w:separator/>
      </w:r>
    </w:p>
  </w:footnote>
  <w:footnote w:type="continuationSeparator" w:id="0">
    <w:p w14:paraId="0865CA89" w14:textId="77777777" w:rsidR="000E7A5B" w:rsidRDefault="000E7A5B" w:rsidP="00447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05860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B641607" w14:textId="2557CDB4" w:rsidR="0044763A" w:rsidRDefault="0044763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EFA49F" w14:textId="77777777" w:rsidR="0044763A" w:rsidRDefault="00447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42C4B"/>
    <w:multiLevelType w:val="hybridMultilevel"/>
    <w:tmpl w:val="C1F20B08"/>
    <w:lvl w:ilvl="0" w:tplc="866689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56578"/>
    <w:multiLevelType w:val="hybridMultilevel"/>
    <w:tmpl w:val="6A665D60"/>
    <w:lvl w:ilvl="0" w:tplc="68E45B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338F5"/>
    <w:multiLevelType w:val="hybridMultilevel"/>
    <w:tmpl w:val="EF5C4CF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26E26"/>
    <w:multiLevelType w:val="hybridMultilevel"/>
    <w:tmpl w:val="828A5442"/>
    <w:lvl w:ilvl="0" w:tplc="FBC20A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406B5"/>
    <w:multiLevelType w:val="hybridMultilevel"/>
    <w:tmpl w:val="0F942078"/>
    <w:lvl w:ilvl="0" w:tplc="A614BA1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A97E51"/>
    <w:multiLevelType w:val="hybridMultilevel"/>
    <w:tmpl w:val="E294E46C"/>
    <w:lvl w:ilvl="0" w:tplc="C0D2CA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623BD"/>
    <w:multiLevelType w:val="hybridMultilevel"/>
    <w:tmpl w:val="F1226E42"/>
    <w:lvl w:ilvl="0" w:tplc="51F82F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9C5EF0"/>
    <w:multiLevelType w:val="hybridMultilevel"/>
    <w:tmpl w:val="24AC1DD6"/>
    <w:lvl w:ilvl="0" w:tplc="FD44AC0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K0NDKwMDY0sjAzMDZS0lEKTi0uzszPAykwrAUAtHJW1ywAAAA="/>
  </w:docVars>
  <w:rsids>
    <w:rsidRoot w:val="0044763A"/>
    <w:rsid w:val="000E7A5B"/>
    <w:rsid w:val="00100B09"/>
    <w:rsid w:val="001A6337"/>
    <w:rsid w:val="00272796"/>
    <w:rsid w:val="002B632C"/>
    <w:rsid w:val="002E192E"/>
    <w:rsid w:val="002F6D83"/>
    <w:rsid w:val="003004D8"/>
    <w:rsid w:val="0044763A"/>
    <w:rsid w:val="005B5913"/>
    <w:rsid w:val="007718CF"/>
    <w:rsid w:val="00870EE2"/>
    <w:rsid w:val="008B30EF"/>
    <w:rsid w:val="008C7EDD"/>
    <w:rsid w:val="008E25F2"/>
    <w:rsid w:val="00B50DDE"/>
    <w:rsid w:val="00CA3864"/>
    <w:rsid w:val="00D107E2"/>
    <w:rsid w:val="00D6061C"/>
    <w:rsid w:val="00DD6458"/>
    <w:rsid w:val="00FE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0FFD2"/>
  <w15:chartTrackingRefBased/>
  <w15:docId w15:val="{BCD67828-4FD3-44CF-93A8-119796947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63A"/>
  </w:style>
  <w:style w:type="paragraph" w:styleId="Footer">
    <w:name w:val="footer"/>
    <w:basedOn w:val="Normal"/>
    <w:link w:val="FooterChar"/>
    <w:uiPriority w:val="99"/>
    <w:unhideWhenUsed/>
    <w:rsid w:val="00447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63A"/>
  </w:style>
  <w:style w:type="paragraph" w:styleId="ListParagraph">
    <w:name w:val="List Paragraph"/>
    <w:basedOn w:val="Normal"/>
    <w:uiPriority w:val="34"/>
    <w:qFormat/>
    <w:rsid w:val="002F6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65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Mutwiri Collins</dc:creator>
  <cp:keywords/>
  <dc:description/>
  <cp:lastModifiedBy>Mutwiri Collins</cp:lastModifiedBy>
  <cp:revision>10</cp:revision>
  <dcterms:created xsi:type="dcterms:W3CDTF">2021-04-15T16:59:00Z</dcterms:created>
  <dcterms:modified xsi:type="dcterms:W3CDTF">2021-04-15T20:42:00Z</dcterms:modified>
</cp:coreProperties>
</file>